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5279" w14:textId="4DB8DEBB" w:rsidR="00AF0920" w:rsidRPr="00AF0920" w:rsidRDefault="00421E4F" w:rsidP="00421E4F">
      <w:pPr>
        <w:rPr>
          <w:rFonts w:asciiTheme="majorEastAsia" w:eastAsiaTheme="majorEastAsia" w:hAnsiTheme="majorEastAsia" w:cs="Times New Roman"/>
        </w:rPr>
      </w:pPr>
      <w:r w:rsidRPr="00AF0920">
        <w:rPr>
          <w:rFonts w:asciiTheme="majorEastAsia" w:eastAsiaTheme="majorEastAsia" w:hAnsiTheme="majorEastAsia" w:hint="eastAsia"/>
        </w:rPr>
        <w:t>需求單位：中國醫藥大學附設醫院 - 身心介面研究中心</w:t>
      </w:r>
      <w:r w:rsidR="009A3C11">
        <w:rPr>
          <w:rFonts w:asciiTheme="majorEastAsia" w:eastAsiaTheme="majorEastAsia" w:hAnsiTheme="majorEastAsia" w:hint="eastAsia"/>
        </w:rPr>
        <w:t>誠徵</w:t>
      </w:r>
      <w:r w:rsidR="00AF0920" w:rsidRPr="00AF0920">
        <w:rPr>
          <w:rFonts w:asciiTheme="majorEastAsia" w:eastAsiaTheme="majorEastAsia" w:hAnsiTheme="majorEastAsia" w:cs="Times New Roman"/>
        </w:rPr>
        <w:t>專</w:t>
      </w:r>
      <w:r w:rsidR="006B73DB">
        <w:rPr>
          <w:rFonts w:asciiTheme="majorEastAsia" w:eastAsiaTheme="majorEastAsia" w:hAnsiTheme="majorEastAsia" w:cs="Times New Roman" w:hint="eastAsia"/>
        </w:rPr>
        <w:t>(兼)</w:t>
      </w:r>
      <w:r w:rsidR="00AF0920" w:rsidRPr="00AF0920">
        <w:rPr>
          <w:rFonts w:asciiTheme="majorEastAsia" w:eastAsiaTheme="majorEastAsia" w:hAnsiTheme="majorEastAsia" w:cs="Times New Roman"/>
        </w:rPr>
        <w:t>任實驗室</w:t>
      </w:r>
      <w:r w:rsidR="00AF0920" w:rsidRPr="00AF0920">
        <w:rPr>
          <w:rFonts w:asciiTheme="majorEastAsia" w:eastAsiaTheme="majorEastAsia" w:hAnsiTheme="majorEastAsia" w:hint="eastAsia"/>
        </w:rPr>
        <w:t>研究</w:t>
      </w:r>
      <w:r w:rsidR="00AF0920" w:rsidRPr="00AF0920">
        <w:rPr>
          <w:rFonts w:asciiTheme="majorEastAsia" w:eastAsiaTheme="majorEastAsia" w:hAnsiTheme="majorEastAsia" w:cs="Times New Roman"/>
        </w:rPr>
        <w:t>助理</w:t>
      </w:r>
    </w:p>
    <w:p w14:paraId="5DB6F524" w14:textId="1408D085" w:rsidR="00421E4F" w:rsidRPr="00AF0920" w:rsidRDefault="00AF0920" w:rsidP="00421E4F">
      <w:pPr>
        <w:rPr>
          <w:rFonts w:asciiTheme="majorEastAsia" w:eastAsiaTheme="majorEastAsia" w:hAnsiTheme="majorEastAsia"/>
        </w:rPr>
      </w:pPr>
      <w:r w:rsidRPr="00AF0920">
        <w:rPr>
          <w:rFonts w:asciiTheme="majorEastAsia" w:eastAsiaTheme="majorEastAsia" w:hAnsiTheme="majorEastAsia" w:hint="eastAsia"/>
        </w:rPr>
        <w:t>科系</w:t>
      </w:r>
      <w:r w:rsidR="00421E4F" w:rsidRPr="00AF0920">
        <w:rPr>
          <w:rFonts w:asciiTheme="majorEastAsia" w:eastAsiaTheme="majorEastAsia" w:hAnsiTheme="majorEastAsia" w:hint="eastAsia"/>
        </w:rPr>
        <w:t>：</w:t>
      </w:r>
      <w:r w:rsidRPr="00AF0920">
        <w:rPr>
          <w:rFonts w:asciiTheme="majorEastAsia" w:eastAsiaTheme="majorEastAsia" w:hAnsiTheme="majorEastAsia" w:hint="eastAsia"/>
        </w:rPr>
        <w:t>不限</w:t>
      </w:r>
      <w:r w:rsidR="00421E4F" w:rsidRPr="00AF0920">
        <w:rPr>
          <w:rFonts w:asciiTheme="majorEastAsia" w:eastAsiaTheme="majorEastAsia" w:hAnsiTheme="majorEastAsia" w:hint="eastAsia"/>
        </w:rPr>
        <w:tab/>
      </w:r>
    </w:p>
    <w:p w14:paraId="4EE74E27" w14:textId="32EE3CCE"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需求人數：</w:t>
      </w:r>
      <w:r w:rsidR="009A3C11">
        <w:rPr>
          <w:rFonts w:asciiTheme="majorEastAsia" w:eastAsiaTheme="majorEastAsia" w:hAnsiTheme="majorEastAsia" w:hint="eastAsia"/>
        </w:rPr>
        <w:t>數</w:t>
      </w:r>
      <w:r w:rsidR="005E2097">
        <w:rPr>
          <w:rFonts w:asciiTheme="majorEastAsia" w:eastAsiaTheme="majorEastAsia" w:hAnsiTheme="majorEastAsia" w:hint="eastAsia"/>
        </w:rPr>
        <w:t>名</w:t>
      </w:r>
    </w:p>
    <w:p w14:paraId="1AAE1379" w14:textId="2B069245"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待遇：月薪</w:t>
      </w:r>
      <w:r w:rsidR="006B73DB">
        <w:rPr>
          <w:rFonts w:asciiTheme="majorEastAsia" w:eastAsiaTheme="majorEastAsia" w:hAnsiTheme="majorEastAsia" w:hint="eastAsia"/>
        </w:rPr>
        <w:t>面議</w:t>
      </w:r>
    </w:p>
    <w:p w14:paraId="232DD29D"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上班時段：日班</w:t>
      </w:r>
    </w:p>
    <w:p w14:paraId="2FF599B8"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輪班：不須輪班</w:t>
      </w:r>
    </w:p>
    <w:p w14:paraId="7C16E2A9"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學歷：大學、碩士、博士</w:t>
      </w:r>
    </w:p>
    <w:p w14:paraId="15025DCA"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語文條件：英文台語中等</w:t>
      </w:r>
    </w:p>
    <w:p w14:paraId="16D4D38B"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工作技能：Office軟體操作</w:t>
      </w:r>
    </w:p>
    <w:p w14:paraId="7DC44812" w14:textId="77777777" w:rsidR="00421E4F" w:rsidRPr="00AF0920" w:rsidRDefault="00421E4F" w:rsidP="00421E4F">
      <w:pPr>
        <w:rPr>
          <w:rFonts w:asciiTheme="majorEastAsia" w:eastAsiaTheme="majorEastAsia" w:hAnsiTheme="majorEastAsia"/>
        </w:rPr>
      </w:pPr>
    </w:p>
    <w:p w14:paraId="0093FA7D" w14:textId="77777777" w:rsidR="00BE45E0" w:rsidRDefault="00BE45E0" w:rsidP="00BE45E0">
      <w:pPr>
        <w:rPr>
          <w:rFonts w:asciiTheme="majorEastAsia" w:eastAsiaTheme="majorEastAsia" w:hAnsiTheme="majorEastAsia"/>
        </w:rPr>
      </w:pPr>
      <w:bookmarkStart w:id="0" w:name="_Hlk105503851"/>
      <w:r w:rsidRPr="00AF0920">
        <w:rPr>
          <w:rFonts w:asciiTheme="majorEastAsia" w:eastAsiaTheme="majorEastAsia" w:hAnsiTheme="majorEastAsia" w:hint="eastAsia"/>
        </w:rPr>
        <w:t>工作經驗：</w:t>
      </w:r>
    </w:p>
    <w:p w14:paraId="2B709AEF" w14:textId="41F8CB17" w:rsidR="00BE45E0" w:rsidRPr="00BE45E0" w:rsidRDefault="00BE45E0" w:rsidP="00BE45E0">
      <w:pPr>
        <w:rPr>
          <w:rFonts w:asciiTheme="majorEastAsia" w:eastAsiaTheme="majorEastAsia" w:hAnsiTheme="majorEastAsia"/>
        </w:rPr>
      </w:pPr>
      <w:r w:rsidRPr="00BE45E0">
        <w:rPr>
          <w:rFonts w:asciiTheme="majorEastAsia" w:eastAsiaTheme="majorEastAsia" w:hAnsiTheme="majorEastAsia"/>
        </w:rPr>
        <w:t>熟分生分析，兩年以上實驗室操作經驗。</w:t>
      </w:r>
    </w:p>
    <w:p w14:paraId="19F47F12" w14:textId="77777777" w:rsidR="00BE45E0" w:rsidRPr="00BE45E0" w:rsidRDefault="00BE45E0" w:rsidP="00BE45E0">
      <w:pPr>
        <w:rPr>
          <w:rFonts w:asciiTheme="majorEastAsia" w:eastAsiaTheme="majorEastAsia" w:hAnsiTheme="majorEastAsia"/>
        </w:rPr>
      </w:pPr>
      <w:r w:rsidRPr="00BE45E0">
        <w:rPr>
          <w:rFonts w:asciiTheme="majorEastAsia" w:eastAsiaTheme="majorEastAsia" w:hAnsiTheme="majorEastAsia"/>
        </w:rPr>
        <w:t>薪水依學經歷面議，能力肯定可獲調升</w:t>
      </w:r>
    </w:p>
    <w:p w14:paraId="53BBA184" w14:textId="77777777" w:rsidR="00BE45E0" w:rsidRPr="00BE45E0" w:rsidRDefault="00BE45E0" w:rsidP="00BE45E0">
      <w:pPr>
        <w:rPr>
          <w:rFonts w:asciiTheme="majorEastAsia" w:eastAsiaTheme="majorEastAsia" w:hAnsiTheme="majorEastAsia"/>
        </w:rPr>
      </w:pPr>
      <w:r w:rsidRPr="00BE45E0">
        <w:rPr>
          <w:rFonts w:asciiTheme="majorEastAsia" w:eastAsiaTheme="majorEastAsia" w:hAnsiTheme="majorEastAsia"/>
        </w:rPr>
        <w:t>實驗室管理、臨床檢體分析、實驗經費核銷、研究案統整</w:t>
      </w:r>
      <w:bookmarkEnd w:id="0"/>
    </w:p>
    <w:p w14:paraId="2EAB205B" w14:textId="44029C1D" w:rsidR="00421E4F" w:rsidRPr="00AF0920" w:rsidRDefault="00AF0920" w:rsidP="00421E4F">
      <w:pPr>
        <w:rPr>
          <w:rFonts w:asciiTheme="majorEastAsia" w:eastAsiaTheme="majorEastAsia" w:hAnsiTheme="majorEastAsia"/>
        </w:rPr>
      </w:pPr>
      <w:r w:rsidRPr="00AF0920">
        <w:rPr>
          <w:rFonts w:asciiTheme="majorEastAsia" w:eastAsiaTheme="majorEastAsia" w:hAnsiTheme="majorEastAsia"/>
        </w:rPr>
        <w:t>以學士或碩士兩年工作經驗以上</w:t>
      </w:r>
      <w:r w:rsidRPr="00AF0920">
        <w:rPr>
          <w:rFonts w:asciiTheme="majorEastAsia" w:eastAsiaTheme="majorEastAsia" w:hAnsiTheme="majorEastAsia" w:hint="eastAsia"/>
        </w:rPr>
        <w:t xml:space="preserve"> ，</w:t>
      </w:r>
      <w:r w:rsidRPr="00AF0920">
        <w:rPr>
          <w:rFonts w:asciiTheme="majorEastAsia" w:eastAsiaTheme="majorEastAsia" w:hAnsiTheme="majorEastAsia"/>
        </w:rPr>
        <w:t>實際薪資依面試人員學經歷及能力議定</w:t>
      </w:r>
    </w:p>
    <w:p w14:paraId="76051C98" w14:textId="77777777" w:rsidR="00421E4F" w:rsidRPr="00AF0920" w:rsidRDefault="00421E4F" w:rsidP="00421E4F">
      <w:pPr>
        <w:rPr>
          <w:rFonts w:asciiTheme="majorEastAsia" w:eastAsiaTheme="majorEastAsia" w:hAnsiTheme="majorEastAsia"/>
        </w:rPr>
      </w:pPr>
    </w:p>
    <w:p w14:paraId="3D26F5BF" w14:textId="35E28F42"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其他條件：我們是高度分工且密切合作的醫學研究團隊，歡迎具備以下特質的人員加入：</w:t>
      </w:r>
    </w:p>
    <w:p w14:paraId="1AAE640D"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1. 細心、負責、正面積極、能獨立作業。</w:t>
      </w:r>
    </w:p>
    <w:p w14:paraId="2F40FB06"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2. 對資訊消化迅速、具良好溝通與協調能力且樂於與團隊工作並與團隊共同成長的人員加入。</w:t>
      </w:r>
    </w:p>
    <w:p w14:paraId="6AEAE6C6"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3. 冷靜、穩定、有耐性</w:t>
      </w:r>
    </w:p>
    <w:p w14:paraId="0C8B8FB7" w14:textId="4F9E96F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4. 有兩年以上經驗者優先</w:t>
      </w:r>
    </w:p>
    <w:p w14:paraId="6115246A" w14:textId="77777777" w:rsidR="00421E4F" w:rsidRPr="00AF0920" w:rsidRDefault="00421E4F" w:rsidP="00421E4F">
      <w:pPr>
        <w:rPr>
          <w:rFonts w:asciiTheme="majorEastAsia" w:eastAsiaTheme="majorEastAsia" w:hAnsiTheme="majorEastAsia"/>
        </w:rPr>
      </w:pPr>
    </w:p>
    <w:p w14:paraId="0322D48C" w14:textId="0533FF79"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由蘇冠賓教授、張倍禎醫師帶領的身心介面研究團隊，過去十多年來致力於憂鬱症及兒青身心疾病的醫學研究，獲得國衛院、</w:t>
      </w:r>
      <w:r w:rsidR="009A3C11">
        <w:rPr>
          <w:rFonts w:asciiTheme="majorEastAsia" w:eastAsiaTheme="majorEastAsia" w:hAnsiTheme="majorEastAsia" w:hint="eastAsia"/>
        </w:rPr>
        <w:t>國科會</w:t>
      </w:r>
      <w:r w:rsidRPr="00AF0920">
        <w:rPr>
          <w:rFonts w:asciiTheme="majorEastAsia" w:eastAsiaTheme="majorEastAsia" w:hAnsiTheme="majorEastAsia" w:hint="eastAsia"/>
        </w:rPr>
        <w:t>及學術單位多年期計畫支持。研究範疇包含臨床試驗、動物模型及細胞分子機制。歡迎對醫學研究有興趣、樂於挑戰、喜歡解決問題、能自我管理、獨立作業且重視團隊合作的人員加入，有臨床試驗、醫療機構工作經驗者優先考慮，待遇可面議。</w:t>
      </w:r>
    </w:p>
    <w:p w14:paraId="6A40B0C2"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w:t>
      </w:r>
      <w:r w:rsidRPr="00AF0920">
        <w:rPr>
          <w:rFonts w:asciiTheme="majorEastAsia" w:eastAsiaTheme="majorEastAsia" w:hAnsiTheme="majorEastAsia" w:hint="eastAsia"/>
        </w:rPr>
        <w:tab/>
        <w:t>計畫主持人：蘇冠賓教授 (https://sites.google.com/site/omega3su/home/ )、張倍禎醫師 ( https://mbilab.lib.cmuh.org.tw/web/page/PeiChenChang，http://jpcchang.blogspot.com )</w:t>
      </w:r>
    </w:p>
    <w:p w14:paraId="4ECA01A2"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w:t>
      </w:r>
      <w:r w:rsidRPr="00AF0920">
        <w:rPr>
          <w:rFonts w:asciiTheme="majorEastAsia" w:eastAsiaTheme="majorEastAsia" w:hAnsiTheme="majorEastAsia" w:hint="eastAsia"/>
        </w:rPr>
        <w:tab/>
        <w:t xml:space="preserve">安南醫院憂鬱症中心網頁http://www.anh.cmu.edu.tw/Department/Detail?depid=86 </w:t>
      </w:r>
    </w:p>
    <w:p w14:paraId="36AD77B2"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w:t>
      </w:r>
      <w:r w:rsidRPr="00AF0920">
        <w:rPr>
          <w:rFonts w:asciiTheme="majorEastAsia" w:eastAsiaTheme="majorEastAsia" w:hAnsiTheme="majorEastAsia" w:hint="eastAsia"/>
        </w:rPr>
        <w:tab/>
        <w:t>安南醫院憂鬱症中心粉專https://www.facebook.com/HOPEANNAN</w:t>
      </w:r>
    </w:p>
    <w:p w14:paraId="37D5CB52"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w:t>
      </w:r>
      <w:r w:rsidRPr="00AF0920">
        <w:rPr>
          <w:rFonts w:asciiTheme="majorEastAsia" w:eastAsiaTheme="majorEastAsia" w:hAnsiTheme="majorEastAsia" w:hint="eastAsia"/>
        </w:rPr>
        <w:tab/>
        <w:t xml:space="preserve">身心介面研究中心網頁https://mbilab.lib.cmuh.org.tw/ </w:t>
      </w:r>
    </w:p>
    <w:p w14:paraId="1FE5D299"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w:t>
      </w:r>
      <w:r w:rsidRPr="00AF0920">
        <w:rPr>
          <w:rFonts w:asciiTheme="majorEastAsia" w:eastAsiaTheme="majorEastAsia" w:hAnsiTheme="majorEastAsia" w:hint="eastAsia"/>
        </w:rPr>
        <w:tab/>
        <w:t xml:space="preserve">身心介面實驗室臉書 www.facebook.com/mindbodyinterface </w:t>
      </w:r>
    </w:p>
    <w:p w14:paraId="4ECCE7D6"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lastRenderedPageBreak/>
        <w:t>•</w:t>
      </w:r>
      <w:r w:rsidRPr="00AF0920">
        <w:rPr>
          <w:rFonts w:asciiTheme="majorEastAsia" w:eastAsiaTheme="majorEastAsia" w:hAnsiTheme="majorEastAsia" w:hint="eastAsia"/>
        </w:rPr>
        <w:tab/>
        <w:t>身心介面國際研討會：http://www.mbisymposium.org/index.php</w:t>
      </w:r>
    </w:p>
    <w:p w14:paraId="25E6D5AF"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w:t>
      </w:r>
      <w:r w:rsidRPr="00AF0920">
        <w:rPr>
          <w:rFonts w:asciiTheme="majorEastAsia" w:eastAsiaTheme="majorEastAsia" w:hAnsiTheme="majorEastAsia" w:hint="eastAsia"/>
        </w:rPr>
        <w:tab/>
        <w:t>台灣營養精神醫學研究學會 https://tsnpr.org.tw/index.php</w:t>
      </w:r>
    </w:p>
    <w:p w14:paraId="23A0655B" w14:textId="77777777" w:rsidR="00421E4F" w:rsidRPr="00AF0920" w:rsidRDefault="00421E4F" w:rsidP="00421E4F">
      <w:pPr>
        <w:rPr>
          <w:rFonts w:asciiTheme="majorEastAsia" w:eastAsiaTheme="majorEastAsia" w:hAnsiTheme="majorEastAsia"/>
        </w:rPr>
      </w:pPr>
    </w:p>
    <w:p w14:paraId="5B5D122C" w14:textId="77777777" w:rsidR="00421E4F" w:rsidRPr="00AF0920" w:rsidRDefault="00421E4F" w:rsidP="00421E4F">
      <w:pPr>
        <w:rPr>
          <w:rFonts w:asciiTheme="majorEastAsia" w:eastAsiaTheme="majorEastAsia" w:hAnsiTheme="majorEastAsia"/>
        </w:rPr>
      </w:pPr>
    </w:p>
    <w:p w14:paraId="1C8F1214"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聯絡人：趙小姐</w:t>
      </w:r>
    </w:p>
    <w:p w14:paraId="37B558EA"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E-mail：mindbodyinterface@gmail.com (請務必下載104履歷格式)</w:t>
      </w:r>
    </w:p>
    <w:p w14:paraId="4320E612" w14:textId="5A4B7A56"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電話： 04-22052121#</w:t>
      </w:r>
      <w:r w:rsidR="00493D94">
        <w:rPr>
          <w:rFonts w:asciiTheme="majorEastAsia" w:eastAsiaTheme="majorEastAsia" w:hAnsiTheme="majorEastAsia" w:hint="eastAsia"/>
        </w:rPr>
        <w:t>1</w:t>
      </w:r>
      <w:r w:rsidRPr="00AF0920">
        <w:rPr>
          <w:rFonts w:asciiTheme="majorEastAsia" w:eastAsiaTheme="majorEastAsia" w:hAnsiTheme="majorEastAsia" w:hint="eastAsia"/>
        </w:rPr>
        <w:t>412</w:t>
      </w:r>
      <w:r w:rsidR="001567C7">
        <w:rPr>
          <w:rFonts w:asciiTheme="majorEastAsia" w:eastAsiaTheme="majorEastAsia" w:hAnsiTheme="majorEastAsia" w:hint="eastAsia"/>
        </w:rPr>
        <w:t>8</w:t>
      </w:r>
    </w:p>
    <w:p w14:paraId="60270AF1" w14:textId="77777777" w:rsidR="00421E4F" w:rsidRPr="00AF0920" w:rsidRDefault="00421E4F" w:rsidP="00421E4F">
      <w:pPr>
        <w:rPr>
          <w:rFonts w:asciiTheme="majorEastAsia" w:eastAsiaTheme="majorEastAsia" w:hAnsiTheme="majorEastAsia"/>
        </w:rPr>
      </w:pPr>
    </w:p>
    <w:p w14:paraId="54DBA78D" w14:textId="77777777" w:rsidR="00421E4F" w:rsidRPr="00AF0920" w:rsidRDefault="00421E4F" w:rsidP="00421E4F">
      <w:pPr>
        <w:rPr>
          <w:rFonts w:asciiTheme="majorEastAsia" w:eastAsiaTheme="majorEastAsia" w:hAnsiTheme="majorEastAsia"/>
        </w:rPr>
      </w:pPr>
      <w:r w:rsidRPr="00AF0920">
        <w:rPr>
          <w:rFonts w:asciiTheme="majorEastAsia" w:eastAsiaTheme="majorEastAsia" w:hAnsiTheme="majorEastAsia" w:hint="eastAsia"/>
        </w:rPr>
        <w:t>其他應徵說明：</w:t>
      </w:r>
    </w:p>
    <w:p w14:paraId="1F608DB3" w14:textId="250A40EC" w:rsidR="00EF7A89" w:rsidRDefault="00421E4F" w:rsidP="00421E4F">
      <w:r w:rsidRPr="00AF0920">
        <w:rPr>
          <w:rFonts w:asciiTheme="majorEastAsia" w:eastAsiaTheme="majorEastAsia" w:hAnsiTheme="majorEastAsia" w:hint="eastAsia"/>
        </w:rPr>
        <w:t xml:space="preserve">請備妥相關資料，email至mindbodyinterface@gmail.com，請於信件標題註明「應徵身心介面研究中心 (台中院區) </w:t>
      </w:r>
      <w:r w:rsidR="00340F8B">
        <w:rPr>
          <w:rFonts w:asciiTheme="majorEastAsia" w:eastAsiaTheme="majorEastAsia" w:hAnsiTheme="majorEastAsia" w:hint="eastAsia"/>
        </w:rPr>
        <w:t>實驗</w:t>
      </w:r>
      <w:r w:rsidRPr="00AF0920">
        <w:rPr>
          <w:rFonts w:asciiTheme="majorEastAsia" w:eastAsiaTheme="majorEastAsia" w:hAnsiTheme="majorEastAsia" w:hint="eastAsia"/>
        </w:rPr>
        <w:t>助理」，資料隨到隨審，書面審查通過者，擇優依投遞先後順序通知面談，資格</w:t>
      </w:r>
      <w:r>
        <w:rPr>
          <w:rFonts w:hint="eastAsia"/>
        </w:rPr>
        <w:t>不合需求者恕不另行通知。若徵聘到合適人選，將提前結束徵聘作業‧</w:t>
      </w:r>
    </w:p>
    <w:sectPr w:rsidR="00EF7A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BA67" w14:textId="77777777" w:rsidR="00323E00" w:rsidRDefault="00323E00" w:rsidP="00AF0920">
      <w:r>
        <w:separator/>
      </w:r>
    </w:p>
  </w:endnote>
  <w:endnote w:type="continuationSeparator" w:id="0">
    <w:p w14:paraId="202BF8D8" w14:textId="77777777" w:rsidR="00323E00" w:rsidRDefault="00323E00" w:rsidP="00AF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8C8E" w14:textId="77777777" w:rsidR="00323E00" w:rsidRDefault="00323E00" w:rsidP="00AF0920">
      <w:r>
        <w:separator/>
      </w:r>
    </w:p>
  </w:footnote>
  <w:footnote w:type="continuationSeparator" w:id="0">
    <w:p w14:paraId="5FD1E3B9" w14:textId="77777777" w:rsidR="00323E00" w:rsidRDefault="00323E00" w:rsidP="00AF0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4F"/>
    <w:rsid w:val="00000875"/>
    <w:rsid w:val="001567C7"/>
    <w:rsid w:val="00323E00"/>
    <w:rsid w:val="00340F8B"/>
    <w:rsid w:val="003B6ECC"/>
    <w:rsid w:val="00421E4F"/>
    <w:rsid w:val="00493D94"/>
    <w:rsid w:val="005D5E23"/>
    <w:rsid w:val="005E2097"/>
    <w:rsid w:val="006B73DB"/>
    <w:rsid w:val="007319F3"/>
    <w:rsid w:val="00890CD1"/>
    <w:rsid w:val="00914AC5"/>
    <w:rsid w:val="009A3C11"/>
    <w:rsid w:val="00AF0920"/>
    <w:rsid w:val="00B11847"/>
    <w:rsid w:val="00BE45E0"/>
    <w:rsid w:val="00D04A1A"/>
    <w:rsid w:val="00EF789D"/>
    <w:rsid w:val="00EF7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FFDA2"/>
  <w15:chartTrackingRefBased/>
  <w15:docId w15:val="{79DB8A0F-F87F-4E4C-95FC-CCA599ED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920"/>
    <w:pPr>
      <w:tabs>
        <w:tab w:val="center" w:pos="4153"/>
        <w:tab w:val="right" w:pos="8306"/>
      </w:tabs>
      <w:snapToGrid w:val="0"/>
    </w:pPr>
    <w:rPr>
      <w:sz w:val="20"/>
      <w:szCs w:val="20"/>
    </w:rPr>
  </w:style>
  <w:style w:type="character" w:customStyle="1" w:styleId="a4">
    <w:name w:val="頁首 字元"/>
    <w:basedOn w:val="a0"/>
    <w:link w:val="a3"/>
    <w:uiPriority w:val="99"/>
    <w:rsid w:val="00AF0920"/>
    <w:rPr>
      <w:sz w:val="20"/>
      <w:szCs w:val="20"/>
    </w:rPr>
  </w:style>
  <w:style w:type="paragraph" w:styleId="a5">
    <w:name w:val="footer"/>
    <w:basedOn w:val="a"/>
    <w:link w:val="a6"/>
    <w:uiPriority w:val="99"/>
    <w:unhideWhenUsed/>
    <w:rsid w:val="00AF0920"/>
    <w:pPr>
      <w:tabs>
        <w:tab w:val="center" w:pos="4153"/>
        <w:tab w:val="right" w:pos="8306"/>
      </w:tabs>
      <w:snapToGrid w:val="0"/>
    </w:pPr>
    <w:rPr>
      <w:sz w:val="20"/>
      <w:szCs w:val="20"/>
    </w:rPr>
  </w:style>
  <w:style w:type="character" w:customStyle="1" w:styleId="a6">
    <w:name w:val="頁尾 字元"/>
    <w:basedOn w:val="a0"/>
    <w:link w:val="a5"/>
    <w:uiPriority w:val="99"/>
    <w:rsid w:val="00AF09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TSNPR</dc:creator>
  <cp:keywords/>
  <dc:description/>
  <cp:lastModifiedBy>TSNPR</cp:lastModifiedBy>
  <cp:revision>4</cp:revision>
  <dcterms:created xsi:type="dcterms:W3CDTF">2022-07-13T02:15:00Z</dcterms:created>
  <dcterms:modified xsi:type="dcterms:W3CDTF">2023-07-11T05:53:00Z</dcterms:modified>
</cp:coreProperties>
</file>